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6a51b47" w14:textId="6a51b47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="004F3811" w:rsidP="004F3811" w:rsidRDefault="004F3811">
      <w:pPr>
        <w:jc w:val="center"/>
        <w:rPr>
          <w:rFonts w:cs="Arial"/>
          <w:b/>
        </w:rPr>
      </w:pPr>
    </w:p>
    <w:p w:rsidR="00DC39B7" w:rsidP="004F3811" w:rsidRDefault="00DC39B7">
      <w:pPr>
        <w:jc w:val="center"/>
        <w:rPr>
          <w:rFonts w:cs="Arial"/>
          <w:b/>
        </w:rPr>
      </w:pPr>
    </w:p>
    <w:p w:rsidR="00DC39B7" w:rsidP="004F3811" w:rsidRDefault="00DC39B7">
      <w:pPr>
        <w:jc w:val="center"/>
        <w:rPr>
          <w:rFonts w:cs="Arial"/>
          <w:b/>
        </w:rPr>
      </w:pPr>
    </w:p>
    <w:p w:rsidRPr="00BE62FB" w:rsidR="00DC39B7" w:rsidP="004F3811" w:rsidRDefault="00DC39B7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D92A53">
        <w:rPr>
          <w:rFonts w:cs="Arial"/>
        </w:rPr>
        <w:t>21</w:t>
      </w:r>
      <w:r w:rsidRPr="00BE62FB">
        <w:rPr>
          <w:rFonts w:cs="Arial"/>
        </w:rPr>
        <w:t xml:space="preserve">. </w:t>
      </w:r>
      <w:r w:rsidR="00D92A53">
        <w:rPr>
          <w:rFonts w:cs="Arial"/>
        </w:rPr>
        <w:t xml:space="preserve">listopada </w:t>
      </w:r>
      <w:r w:rsidR="00532D7D">
        <w:rPr>
          <w:rFonts w:cs="Arial"/>
        </w:rPr>
        <w:t>2025</w:t>
      </w:r>
      <w:r w:rsidRPr="00BE62FB">
        <w:rPr>
          <w:rFonts w:cs="Arial"/>
        </w:rPr>
        <w:t xml:space="preserve">. godine </w:t>
      </w:r>
    </w:p>
    <w:p w:rsidRPr="00532D7D" w:rsidR="00532D7D" w:rsidP="00532D7D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532D7D" w:rsidRDefault="00532D7D">
      <w:pPr>
        <w:jc w:val="center"/>
        <w:rPr>
          <w:rFonts w:cs="Arial"/>
          <w:b/>
        </w:rPr>
      </w:pPr>
      <w:r w:rsidRPr="00532D7D">
        <w:rPr>
          <w:rFonts w:cs="Arial"/>
          <w:b/>
        </w:rPr>
        <w:t xml:space="preserve"> M. M. FILIPOVIĆ GRADNJA d.o.o., OIB: 13890398816, MBS: 040309930, Kaštelir (Kaštelir - Labinci), Roškići 6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="004F3811" w:rsidP="004F3811" w:rsidRDefault="004F3811">
      <w:pPr>
        <w:jc w:val="both"/>
        <w:rPr>
          <w:rFonts w:cs="Arial"/>
        </w:rPr>
      </w:pPr>
    </w:p>
    <w:p w:rsidR="00DC39B7" w:rsidP="004F3811" w:rsidRDefault="00DC39B7">
      <w:pPr>
        <w:jc w:val="both"/>
        <w:rPr>
          <w:rFonts w:cs="Arial"/>
        </w:rPr>
      </w:pPr>
    </w:p>
    <w:p w:rsidRPr="00BE62FB" w:rsidR="00DC39B7" w:rsidP="004F3811" w:rsidRDefault="00DC39B7">
      <w:pPr>
        <w:jc w:val="both"/>
        <w:rPr>
          <w:rFonts w:cs="Arial"/>
        </w:rPr>
      </w:pPr>
    </w:p>
    <w:p w:rsidR="00DC39B7" w:rsidP="004F3811" w:rsidRDefault="00DC39B7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2275E3">
      <w:pPr>
        <w:jc w:val="both"/>
        <w:rPr>
          <w:rFonts w:cs="Arial"/>
        </w:rPr>
      </w:pPr>
      <w:r>
        <w:rPr>
          <w:rFonts w:cs="Arial"/>
        </w:rPr>
        <w:t>Jasmina Matika</w:t>
      </w:r>
      <w:r w:rsidRPr="00BE62FB" w:rsidR="004F3811">
        <w:rPr>
          <w:rFonts w:cs="Arial"/>
        </w:rPr>
        <w:t>, zapisničar</w:t>
      </w:r>
    </w:p>
    <w:p w:rsidR="004F3811" w:rsidP="004F3811" w:rsidRDefault="004F3811">
      <w:pPr>
        <w:jc w:val="both"/>
        <w:rPr>
          <w:rFonts w:cs="Arial"/>
        </w:rPr>
      </w:pPr>
    </w:p>
    <w:p w:rsidRPr="00BE62FB" w:rsidR="00DC39B7" w:rsidP="004F3811" w:rsidRDefault="00DC39B7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</w:t>
      </w:r>
      <w:r w:rsidR="00EC24E8">
        <w:rPr>
          <w:rFonts w:cs="Arial"/>
        </w:rPr>
        <w:t xml:space="preserve">u </w:t>
      </w:r>
      <w:r w:rsidR="00871DDE">
        <w:rPr>
          <w:rFonts w:cs="Arial"/>
        </w:rPr>
        <w:t>9,</w:t>
      </w:r>
      <w:r w:rsidR="00D92A53">
        <w:rPr>
          <w:rFonts w:cs="Arial"/>
        </w:rPr>
        <w:t>00</w:t>
      </w:r>
      <w:r w:rsidRPr="00BE62FB">
        <w:rPr>
          <w:rFonts w:cs="Arial"/>
        </w:rPr>
        <w:t xml:space="preserve"> sati</w:t>
      </w:r>
    </w:p>
    <w:p w:rsidR="004F3811" w:rsidP="004F3811" w:rsidRDefault="004F3811">
      <w:pPr>
        <w:ind w:right="-288"/>
        <w:jc w:val="both"/>
        <w:rPr>
          <w:rFonts w:cs="Arial"/>
        </w:rPr>
      </w:pPr>
    </w:p>
    <w:p w:rsidRPr="00BE62FB" w:rsidR="00DC39B7" w:rsidP="004F3811" w:rsidRDefault="00DC39B7">
      <w:pPr>
        <w:ind w:right="-288"/>
        <w:jc w:val="both"/>
        <w:rPr>
          <w:rFonts w:cs="Arial"/>
        </w:rPr>
      </w:pPr>
    </w:p>
    <w:p w:rsidR="00957DF1" w:rsidP="004F3811" w:rsidRDefault="00957DF1">
      <w:pPr>
        <w:ind w:left="705" w:right="-288"/>
        <w:jc w:val="both"/>
        <w:rPr>
          <w:rFonts w:cs="Arial"/>
        </w:rPr>
      </w:pPr>
      <w:r>
        <w:rPr>
          <w:rFonts w:cs="Arial"/>
        </w:rPr>
        <w:t xml:space="preserve">Utvrđuje se da je na današnje ročište pristupio: </w:t>
      </w:r>
    </w:p>
    <w:p w:rsidR="00957DF1" w:rsidP="004F3811" w:rsidRDefault="00DC39B7">
      <w:pPr>
        <w:ind w:left="705" w:right="-288"/>
        <w:jc w:val="both"/>
        <w:rPr>
          <w:rFonts w:cs="Arial"/>
        </w:rPr>
      </w:pPr>
      <w:r>
        <w:rPr>
          <w:rFonts w:cs="Arial"/>
        </w:rPr>
        <w:t>Nitko</w:t>
      </w:r>
      <w:r w:rsidR="00957DF1">
        <w:rPr>
          <w:rFonts w:cs="Arial"/>
        </w:rPr>
        <w:t>.</w:t>
      </w:r>
    </w:p>
    <w:p w:rsidR="00957DF1" w:rsidP="004F3811" w:rsidRDefault="00957DF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>Predlagatelj</w:t>
      </w:r>
      <w:r w:rsidR="00957DF1">
        <w:rPr>
          <w:rFonts w:cs="Arial"/>
        </w:rPr>
        <w:t>.</w:t>
      </w:r>
    </w:p>
    <w:p w:rsidR="00957DF1" w:rsidP="004F3811" w:rsidRDefault="00957DF1">
      <w:pPr>
        <w:ind w:left="705" w:right="-288"/>
        <w:jc w:val="both"/>
        <w:rPr>
          <w:rFonts w:cs="Arial"/>
        </w:rPr>
      </w:pPr>
    </w:p>
    <w:p w:rsidRPr="00BE62FB" w:rsidR="00957DF1" w:rsidP="004F3811" w:rsidRDefault="00957DF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D92A53">
        <w:rPr>
          <w:rFonts w:cs="Arial"/>
        </w:rPr>
        <w:t>16</w:t>
      </w:r>
      <w:r w:rsidRPr="00BE62FB">
        <w:rPr>
          <w:rFonts w:cs="Arial"/>
        </w:rPr>
        <w:t xml:space="preserve">. </w:t>
      </w:r>
      <w:r w:rsidR="00871DDE">
        <w:rPr>
          <w:rFonts w:cs="Arial"/>
        </w:rPr>
        <w:t>rujna</w:t>
      </w:r>
      <w:r w:rsidRPr="00BE62FB">
        <w:rPr>
          <w:rFonts w:cs="Arial"/>
        </w:rPr>
        <w:t xml:space="preserve"> </w:t>
      </w:r>
      <w:r w:rsidR="00532D7D">
        <w:rPr>
          <w:rFonts w:cs="Arial"/>
        </w:rPr>
        <w:t>2025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="001A18A5" w:rsidP="004F3811" w:rsidRDefault="001A18A5">
      <w:pPr>
        <w:ind w:right="-288"/>
        <w:jc w:val="both"/>
        <w:rPr>
          <w:rFonts w:cs="Arial"/>
        </w:rPr>
      </w:pPr>
    </w:p>
    <w:p w:rsidRPr="00BE62FB" w:rsidR="00DC39B7" w:rsidP="004F3811" w:rsidRDefault="00DC39B7">
      <w:pPr>
        <w:ind w:right="-288"/>
        <w:jc w:val="both"/>
        <w:rPr>
          <w:rFonts w:cs="Arial"/>
        </w:rPr>
      </w:pPr>
    </w:p>
    <w:p w:rsidRPr="00D92A53" w:rsidR="001A18A5" w:rsidP="001A18A5" w:rsidRDefault="001A18A5">
      <w:pPr>
        <w:ind w:right="-288"/>
        <w:jc w:val="both"/>
        <w:rPr>
          <w:rFonts w:cs="Arial"/>
          <w:color w:val="FF0000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532D7D">
        <w:rPr>
          <w:rFonts w:cs="Arial"/>
        </w:rPr>
        <w:t>27</w:t>
      </w:r>
      <w:r w:rsidRPr="00BE62FB">
        <w:rPr>
          <w:rFonts w:cs="Arial"/>
        </w:rPr>
        <w:t xml:space="preserve">. </w:t>
      </w:r>
      <w:r w:rsidR="00532D7D">
        <w:rPr>
          <w:rFonts w:cs="Arial"/>
        </w:rPr>
        <w:t>svibnja</w:t>
      </w:r>
      <w:r w:rsidRPr="00BE62FB">
        <w:rPr>
          <w:rFonts w:cs="Arial"/>
        </w:rPr>
        <w:t xml:space="preserve"> </w:t>
      </w:r>
      <w:r w:rsidR="00532D7D">
        <w:rPr>
          <w:rFonts w:cs="Arial"/>
        </w:rPr>
        <w:t>2025</w:t>
      </w:r>
      <w:r w:rsidRPr="00BE62FB">
        <w:rPr>
          <w:rFonts w:cs="Arial"/>
        </w:rPr>
        <w:t xml:space="preserve">. prema kojemu na dan </w:t>
      </w:r>
      <w:r w:rsidR="00532D7D">
        <w:rPr>
          <w:rFonts w:cs="Arial"/>
        </w:rPr>
        <w:t>26</w:t>
      </w:r>
      <w:r w:rsidRPr="00BE62FB">
        <w:rPr>
          <w:rFonts w:cs="Arial"/>
        </w:rPr>
        <w:t xml:space="preserve">. </w:t>
      </w:r>
      <w:r w:rsidR="00532D7D">
        <w:rPr>
          <w:rFonts w:cs="Arial"/>
        </w:rPr>
        <w:t>svibnja</w:t>
      </w:r>
      <w:r w:rsidRPr="00BE62FB">
        <w:rPr>
          <w:rFonts w:cs="Arial"/>
        </w:rPr>
        <w:t xml:space="preserve"> </w:t>
      </w:r>
      <w:r w:rsidR="00532D7D">
        <w:rPr>
          <w:rFonts w:cs="Arial"/>
        </w:rPr>
        <w:t>2025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EC24E8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532D7D">
        <w:rPr>
          <w:rFonts w:cs="Arial"/>
        </w:rPr>
        <w:t xml:space="preserve">190.213,16 </w:t>
      </w:r>
      <w:r w:rsidR="00EC24E8">
        <w:rPr>
          <w:rFonts w:cs="Arial"/>
        </w:rPr>
        <w:t xml:space="preserve">EUR. Na današnji dan blokada iznosi </w:t>
      </w:r>
      <w:r w:rsidRPr="006C0C10" w:rsidR="006C0C10">
        <w:rPr>
          <w:rFonts w:cs="Arial"/>
        </w:rPr>
        <w:t>248.181,37</w:t>
      </w:r>
      <w:r w:rsidRPr="006C0C10" w:rsidR="00EC24E8">
        <w:rPr>
          <w:rFonts w:cs="Arial"/>
        </w:rPr>
        <w:t xml:space="preserve"> EUR. </w:t>
      </w:r>
    </w:p>
    <w:p w:rsidRPr="00DC39B7" w:rsidR="00871DDE" w:rsidP="00DC39B7" w:rsidRDefault="00871DDE">
      <w:pPr>
        <w:ind w:right="-288"/>
        <w:jc w:val="both"/>
        <w:rPr>
          <w:rFonts w:cs="Arial"/>
        </w:rPr>
      </w:pPr>
    </w:p>
    <w:p w:rsidR="00DC39B7" w:rsidP="003145B7" w:rsidRDefault="00DC39B7">
      <w:pPr>
        <w:ind w:right="-288" w:firstLine="708"/>
        <w:jc w:val="both"/>
        <w:rPr>
          <w:rFonts w:cs="Arial"/>
        </w:rPr>
      </w:pPr>
    </w:p>
    <w:p w:rsidR="00DC39B7" w:rsidP="003145B7" w:rsidRDefault="00DC39B7">
      <w:pPr>
        <w:ind w:right="-288" w:firstLine="708"/>
        <w:jc w:val="both"/>
        <w:rPr>
          <w:rFonts w:cs="Arial"/>
        </w:rPr>
      </w:pPr>
    </w:p>
    <w:p w:rsidR="00DC39B7" w:rsidP="003145B7" w:rsidRDefault="00DC39B7">
      <w:pPr>
        <w:ind w:right="-288" w:firstLine="708"/>
        <w:jc w:val="both"/>
        <w:rPr>
          <w:rFonts w:cs="Arial"/>
        </w:rPr>
      </w:pPr>
    </w:p>
    <w:p w:rsidR="00DC39B7" w:rsidP="003145B7" w:rsidRDefault="00DC39B7">
      <w:pPr>
        <w:ind w:right="-288" w:firstLine="708"/>
        <w:jc w:val="both"/>
        <w:rPr>
          <w:rFonts w:cs="Arial"/>
        </w:rPr>
      </w:pPr>
    </w:p>
    <w:p w:rsidR="003145B7" w:rsidP="003145B7" w:rsidRDefault="003145B7">
      <w:pPr>
        <w:ind w:right="-288" w:firstLine="708"/>
        <w:jc w:val="both"/>
        <w:rPr>
          <w:rFonts w:cs="Arial"/>
        </w:rPr>
      </w:pPr>
      <w:r>
        <w:rPr>
          <w:rFonts w:cs="Arial"/>
        </w:rPr>
        <w:t>Sudac</w:t>
      </w:r>
    </w:p>
    <w:p w:rsidR="003145B7" w:rsidP="003145B7" w:rsidRDefault="003145B7">
      <w:pPr>
        <w:ind w:right="-288"/>
        <w:jc w:val="both"/>
        <w:rPr>
          <w:rFonts w:cs="Arial"/>
        </w:rPr>
      </w:pPr>
    </w:p>
    <w:p w:rsidR="003145B7" w:rsidP="003145B7" w:rsidRDefault="003145B7">
      <w:pPr>
        <w:ind w:right="-288"/>
        <w:jc w:val="center"/>
        <w:rPr>
          <w:rFonts w:cs="Arial"/>
        </w:rPr>
      </w:pPr>
      <w:r>
        <w:rPr>
          <w:rFonts w:cs="Arial"/>
        </w:rPr>
        <w:t>rješava</w:t>
      </w:r>
    </w:p>
    <w:p w:rsidR="003145B7" w:rsidP="003145B7" w:rsidRDefault="003145B7">
      <w:pPr>
        <w:ind w:right="-288"/>
        <w:jc w:val="both"/>
        <w:rPr>
          <w:rFonts w:cs="Arial"/>
        </w:rPr>
      </w:pPr>
    </w:p>
    <w:p w:rsidR="00DC39B7" w:rsidP="003145B7" w:rsidRDefault="00DC39B7">
      <w:pPr>
        <w:ind w:right="-288"/>
        <w:jc w:val="both"/>
        <w:rPr>
          <w:rFonts w:cs="Arial"/>
        </w:rPr>
      </w:pPr>
    </w:p>
    <w:p w:rsidR="003145B7" w:rsidP="003145B7" w:rsidRDefault="00DC39B7">
      <w:pPr>
        <w:ind w:right="-288" w:firstLine="708"/>
        <w:jc w:val="both"/>
        <w:rPr>
          <w:rFonts w:cs="Arial"/>
        </w:rPr>
      </w:pPr>
      <w:r>
        <w:rPr>
          <w:rFonts w:cs="Arial"/>
        </w:rPr>
        <w:t>D</w:t>
      </w:r>
      <w:r w:rsidR="003145B7">
        <w:rPr>
          <w:rFonts w:cs="Arial"/>
        </w:rPr>
        <w:t>onijeti će se odluka</w:t>
      </w:r>
      <w:r>
        <w:rPr>
          <w:rFonts w:cs="Arial"/>
        </w:rPr>
        <w:t xml:space="preserve"> povodom prijedloga za otvaranje</w:t>
      </w:r>
      <w:r w:rsidR="003145B7">
        <w:rPr>
          <w:rFonts w:cs="Arial"/>
        </w:rPr>
        <w:t xml:space="preserve"> stečajnog postupka u pisanom obliku.</w:t>
      </w:r>
    </w:p>
    <w:p w:rsidR="00957DF1" w:rsidP="004F3811" w:rsidRDefault="00957DF1">
      <w:pPr>
        <w:jc w:val="center"/>
        <w:rPr>
          <w:rFonts w:cs="Arial"/>
        </w:rPr>
      </w:pPr>
    </w:p>
    <w:p w:rsidR="00957DF1" w:rsidP="004F3811" w:rsidRDefault="00957DF1">
      <w:pPr>
        <w:jc w:val="center"/>
        <w:rPr>
          <w:rFonts w:cs="Arial"/>
        </w:rPr>
      </w:pPr>
    </w:p>
    <w:p w:rsidRPr="00BE62FB" w:rsidR="004F3811" w:rsidP="004F3811" w:rsidRDefault="00957DF1">
      <w:pPr>
        <w:jc w:val="center"/>
        <w:rPr>
          <w:rFonts w:cs="Arial"/>
        </w:rPr>
      </w:pPr>
      <w:r>
        <w:rPr>
          <w:rFonts w:cs="Arial"/>
        </w:rPr>
        <w:t>D</w:t>
      </w:r>
      <w:r w:rsidRPr="00BE62FB" w:rsidR="004F3811">
        <w:rPr>
          <w:rFonts w:cs="Arial"/>
        </w:rPr>
        <w:t xml:space="preserve">ovršeno u </w:t>
      </w:r>
      <w:r w:rsidR="00DC39B7">
        <w:rPr>
          <w:rFonts w:cs="Arial"/>
        </w:rPr>
        <w:t>9,</w:t>
      </w:r>
      <w:r w:rsidR="00871DDE">
        <w:rPr>
          <w:rFonts w:cs="Arial"/>
        </w:rPr>
        <w:t>0</w:t>
      </w:r>
      <w:r w:rsidR="00DC39B7">
        <w:rPr>
          <w:rFonts w:cs="Arial"/>
        </w:rPr>
        <w:t>8</w:t>
      </w:r>
      <w:r w:rsidRPr="00BE62FB" w:rsidR="004F3811">
        <w:rPr>
          <w:rFonts w:cs="Arial"/>
        </w:rPr>
        <w:t xml:space="preserve"> sati.</w:t>
      </w:r>
    </w:p>
    <w:p w:rsidR="004F3811" w:rsidP="004F3811" w:rsidRDefault="004F3811">
      <w:pPr>
        <w:jc w:val="both"/>
        <w:rPr>
          <w:rFonts w:cs="Arial"/>
        </w:rPr>
      </w:pPr>
    </w:p>
    <w:p w:rsidRPr="00BE62FB" w:rsidR="00DC39B7" w:rsidP="004F3811" w:rsidRDefault="00DC39B7">
      <w:pPr>
        <w:jc w:val="both"/>
        <w:rPr>
          <w:rFonts w:cs="Arial"/>
        </w:rPr>
      </w:pPr>
    </w:p>
    <w:p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</w:r>
    </w:p>
    <w:p w:rsidRPr="00BE62FB" w:rsidR="00DC39B7" w:rsidP="004F3811" w:rsidRDefault="00DC39B7">
      <w:pPr>
        <w:ind w:left="1416" w:hanging="1416"/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="00957DF1">
        <w:rPr>
          <w:rFonts w:cs="Arial"/>
        </w:rPr>
        <w:t>Zz dužnika</w:t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505F63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sectPr w:rsidRPr="00BE62FB" w:rsidR="004F3811" w:rsidSect="008072B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92A53" w:rsidRDefault="00D92A53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92A53" w:rsidRDefault="00D92A53">
    <w:pPr>
      <w:pStyle w:val="Podnoje"/>
    </w:pPr>
  </w:p>
</w:ftr>
</file>

<file path=word/footer3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92A53" w:rsidRDefault="00D92A53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F85027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532D7D" w:rsidP="00532D7D" w:rsidRDefault="00532D7D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St-</w:t>
    </w:r>
    <w:r w:rsidR="00871DDE">
      <w:rPr>
        <w:rFonts w:ascii="Arial" w:hAnsi="Arial" w:cs="Arial"/>
      </w:rPr>
      <w:t>197/2025-</w:t>
    </w:r>
    <w:r w:rsidR="00D92A53">
      <w:rPr>
        <w:rFonts w:ascii="Arial" w:hAnsi="Arial" w:cs="Arial"/>
      </w:rPr>
      <w:t>21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St-</w:t>
    </w:r>
    <w:r w:rsidR="00532D7D">
      <w:rPr>
        <w:rFonts w:ascii="Arial" w:hAnsi="Arial" w:cs="Arial"/>
      </w:rPr>
      <w:t>197/2025-</w:t>
    </w:r>
    <w:r w:rsidR="00D92A53">
      <w:rPr>
        <w:rFonts w:ascii="Arial" w:hAnsi="Arial" w:cs="Arial"/>
      </w:rPr>
      <w:t>21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6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275E3"/>
    <w:rsid w:val="002331F7"/>
    <w:rsid w:val="0024037F"/>
    <w:rsid w:val="0024367D"/>
    <w:rsid w:val="00280812"/>
    <w:rsid w:val="00293650"/>
    <w:rsid w:val="00297EDB"/>
    <w:rsid w:val="002A1DBD"/>
    <w:rsid w:val="002A2BC6"/>
    <w:rsid w:val="002B5CF4"/>
    <w:rsid w:val="002D6A0E"/>
    <w:rsid w:val="003079B6"/>
    <w:rsid w:val="003145B7"/>
    <w:rsid w:val="003313E8"/>
    <w:rsid w:val="00382C76"/>
    <w:rsid w:val="00395085"/>
    <w:rsid w:val="003E49B3"/>
    <w:rsid w:val="0046778E"/>
    <w:rsid w:val="00471E38"/>
    <w:rsid w:val="004C5F59"/>
    <w:rsid w:val="004D73AE"/>
    <w:rsid w:val="004F3811"/>
    <w:rsid w:val="00505F63"/>
    <w:rsid w:val="00532D7D"/>
    <w:rsid w:val="00576B3E"/>
    <w:rsid w:val="005A3F55"/>
    <w:rsid w:val="005D6AA7"/>
    <w:rsid w:val="00603281"/>
    <w:rsid w:val="00626B34"/>
    <w:rsid w:val="00637A2F"/>
    <w:rsid w:val="00675ED3"/>
    <w:rsid w:val="00683B28"/>
    <w:rsid w:val="006853DA"/>
    <w:rsid w:val="00685D0D"/>
    <w:rsid w:val="006A31D7"/>
    <w:rsid w:val="006A334F"/>
    <w:rsid w:val="006C0C10"/>
    <w:rsid w:val="006D396B"/>
    <w:rsid w:val="00742948"/>
    <w:rsid w:val="00753A24"/>
    <w:rsid w:val="00762F0D"/>
    <w:rsid w:val="00786D6B"/>
    <w:rsid w:val="007911B8"/>
    <w:rsid w:val="00806F71"/>
    <w:rsid w:val="008072B5"/>
    <w:rsid w:val="008145B5"/>
    <w:rsid w:val="0081659F"/>
    <w:rsid w:val="008357EF"/>
    <w:rsid w:val="00871DDE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57DF1"/>
    <w:rsid w:val="00963B1D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9646B"/>
    <w:rsid w:val="00AA43BF"/>
    <w:rsid w:val="00AA6053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92A53"/>
    <w:rsid w:val="00DC39B7"/>
    <w:rsid w:val="00DF0331"/>
    <w:rsid w:val="00E20EE4"/>
    <w:rsid w:val="00E3781E"/>
    <w:rsid w:val="00E51C1E"/>
    <w:rsid w:val="00E63992"/>
    <w:rsid w:val="00E80161"/>
    <w:rsid w:val="00EC24E8"/>
    <w:rsid w:val="00F54B6C"/>
    <w:rsid w:val="00F7305D"/>
    <w:rsid w:val="00F85027"/>
    <w:rsid w:val="00FB6C30"/>
    <w:rsid w:val="00FB762E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paragraph" w:styleId="Tekstbalonia">
    <w:name w:val="Balloon Text"/>
    <w:basedOn w:val="Normal"/>
    <w:link w:val="TekstbaloniaChar"/>
    <w:semiHidden/>
    <w:unhideWhenUsed/>
    <w:rsid w:val="00505F63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505F63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F8502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8502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85027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85027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85027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09780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20679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theme/theme1.xml" Type="http://schemas.openxmlformats.org/officeDocument/2006/relationships/theme" Id="rId16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fontTable.xml" Type="http://schemas.openxmlformats.org/officeDocument/2006/relationships/fontTable" Id="rId1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Relationship Target="footer3.xml" Type="http://schemas.openxmlformats.org/officeDocument/2006/relationships/footer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21. listopada 2025.</izvorni_sadrzaj>
    <derivirana_varijabla naziv="DomainObject.StvarniPocetakDatum_1">21. listopada 2025.</derivirana_varijabla>
  </DomainObject.StvarniPocetakDatum>
  <DomainObject.StvarniZavrsetakDatum>
    <izvorni_sadrzaj>21. listopada 2025.</izvorni_sadrzaj>
    <derivirana_varijabla naziv="DomainObject.StvarniZavrsetakDatum_1">21. listopada 2025.</derivirana_varijabla>
  </DomainObject.StvarniZavrsetakDatum>
  <DomainObject.PlaniraniZavrsetakDatum>
    <izvorni_sadrzaj>21. listopada 2025.</izvorni_sadrzaj>
    <derivirana_varijabla naziv="DomainObject.PlaniraniZavrsetakDatum_1">21. listopada 2025.</derivirana_varijabla>
  </DomainObject.PlaniraniZavrsetakDatum>
  <DomainObject.PlaniraniPocetakDatum>
    <izvorni_sadrzaj>21. listopada 2025.</izvorni_sadrzaj>
    <derivirana_varijabla naziv="DomainObject.PlaniraniPocetakDatum_1">21. listopada 2025.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09:08</izvorni_sadrzaj>
    <derivirana_varijabla naziv="DomainObject.StvarniZavrsetakVrijeme_1">09:08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listopada 2025.</izvorni_sadrzaj>
    <derivirana_varijabla naziv="DomainObject.Zapisnik.DatumKreiranja_1">21. listopada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St-197/2025-21</izvorni_sadrzaj>
    <derivirana_varijabla naziv="DomainObject.Zapisnik.Oznaka_1">St-197/2025-21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27. svibnja 2025.</izvorni_sadrzaj>
    <derivirana_varijabla naziv="DomainObject.Predmet.DatumIzradeOptuznogAkta_1">27. svibnja 2025.</derivirana_varijabla>
  </DomainObject.Predmet.DatumIzradeOptuznogAkta>
  <DomainObject.Predmet.DatumIzradeOptuznogAktaFormated>
    <izvorni_sadrzaj>27.5.2025.</izvorni_sadrzaj>
    <derivirana_varijabla naziv="DomainObject.Predmet.DatumIzradeOptuznogAktaFormated_1">27.5.2025.</derivirana_varijabla>
  </DomainObject.Predmet.DatumIzradeOptuznogAktaFormated>
  <DomainObject.Predmet.DatumOsnivanja>
    <izvorni_sadrzaj>27. svibnja 2025.</izvorni_sadrzaj>
    <derivirana_varijabla naziv="DomainObject.Predmet.DatumOsnivanja_1">27. svibnja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svibnja 2025.</izvorni_sadrzaj>
    <derivirana_varijabla naziv="DomainObject.Predmet.DatumPrimitkaOptuznogAkta_1">27. svibnja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St-197/2025</izvorni_sadrzaj>
    <derivirana_varijabla naziv="DomainObject.Predmet.OznakaBroj_1">St-197/2025</derivirana_varijabla>
  </DomainObject.Predmet.OznakaBroj>
  <DomainObject.Predmet.OznakaBrojOptuznogAkta>
    <izvorni_sadrzaj>04-06-25-2086</izvorni_sadrzaj>
    <derivirana_varijabla naziv="DomainObject.Predmet.OznakaBrojOptuznogAkta_1">04-06-25-2086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 M. FILIPOVIĆ GRADNJA d.o.o., KAŠTELIR zastupanog po punomoćniku Marko Filipović</izvorni_sadrzaj>
    <derivirana_varijabla naziv="DomainObject.Predmet.ProtustrankaFormated_1">  M. M. FILIPOVIĆ GRADNJA d.o.o., KAŠTELIR zastupanog po punomoćniku Marko Filipović</derivirana_varijabla>
  </DomainObject.Predmet.ProtustrankaFormated>
  <DomainObject.Predmet.ProtustrankaFormatedOIB>
    <izvorni_sadrzaj>  M. M. FILIPOVIĆ GRADNJA d.o.o., KAŠTELIR, OIB 13890398816 zastupanog po punomoćniku Marko Filipović</izvorni_sadrzaj>
    <derivirana_varijabla naziv="DomainObject.Predmet.ProtustrankaFormatedOIB_1">  M. M. FILIPOVIĆ GRADNJA d.o.o., KAŠTELIR, OIB 13890398816 zastupanog po punomoćniku Marko Filipović</derivirana_varijabla>
  </DomainObject.Predmet.ProtustrankaFormatedOIB>
  <DomainObject.Predmet.ProtustrankaFormatedWithAdress>
    <izvorni_sadrzaj> M. M. FILIPOVIĆ GRADNJA d.o.o., KAŠTELIR, Roškići 6, 52464 Kaštelir zastupanog po punomoćniku Marko Filipović</izvorni_sadrzaj>
    <derivirana_varijabla naziv="DomainObject.Predmet.ProtustrankaFormatedWithAdress_1"> M. M. FILIPOVIĆ GRADNJA d.o.o., KAŠTELIR, Roškići 6, 52464 Kaštelir zastupanog po punomoćniku Marko Filipović</derivirana_varijabla>
  </DomainObject.Predmet.ProtustrankaFormatedWithAdress>
  <DomainObject.Predmet.ProtustrankaFormatedWithAdressOIB>
    <izvorni_sadrzaj> M. M. FILIPOVIĆ GRADNJA d.o.o., KAŠTELIR, OIB 13890398816, Roškići 6, 52464 Kaštelir zastupanog po punomoćniku Marko Filipović</izvorni_sadrzaj>
    <derivirana_varijabla naziv="DomainObject.Predmet.ProtustrankaFormatedWithAdressOIB_1"> M. M. FILIPOVIĆ GRADNJA d.o.o., KAŠTELIR, OIB 13890398816, Roškići 6, 52464 Kaštelir zastupanog po punomoćniku Marko Filipović</derivirana_varijabla>
  </DomainObject.Predmet.ProtustrankaFormatedWithAdressOIB>
  <DomainObject.Predmet.ProtustrankaWithAdress>
    <izvorni_sadrzaj>M. M. FILIPOVIĆ GRADNJA d.o.o., KAŠTELIR Roškići 6, 52464 Kaštelir</izvorni_sadrzaj>
    <derivirana_varijabla naziv="DomainObject.Predmet.ProtustrankaWithAdress_1">M. M. FILIPOVIĆ GRADNJA d.o.o., KAŠTELIR Roškići 6, 52464 Kaštelir</derivirana_varijabla>
  </DomainObject.Predmet.ProtustrankaWithAdress>
  <DomainObject.Predmet.ProtustrankaWithAdressOIB>
    <izvorni_sadrzaj>M. M. FILIPOVIĆ GRADNJA d.o.o., KAŠTELIR, OIB 13890398816, Roškići 6, 52464 Kaštelir</izvorni_sadrzaj>
    <derivirana_varijabla naziv="DomainObject.Predmet.ProtustrankaWithAdressOIB_1">M. M. FILIPOVIĆ GRADNJA d.o.o., KAŠTELIR, OIB 13890398816, Roškići 6, 52464 Kaštelir</derivirana_varijabla>
  </DomainObject.Predmet.ProtustrankaWithAdressOIB>
  <DomainObject.Predmet.ProtustrankaNazivFormated>
    <izvorni_sadrzaj>M. M. FILIPOVIĆ GRADNJA d.o.o., KAŠTELIR</izvorni_sadrzaj>
    <derivirana_varijabla naziv="DomainObject.Predmet.ProtustrankaNazivFormated_1">M. M. FILIPOVIĆ GRADNJA d.o.o., KAŠTELIR</derivirana_varijabla>
  </DomainObject.Predmet.ProtustrankaNazivFormated>
  <DomainObject.Predmet.ProtustrankaNazivFormatedOIB>
    <izvorni_sadrzaj>M. M. FILIPOVIĆ GRADNJA d.o.o., KAŠTELIR, OIB 13890398816</izvorni_sadrzaj>
    <derivirana_varijabla naziv="DomainObject.Predmet.ProtustrankaNazivFormatedOIB_1">M. M. FILIPOVIĆ GRADNJA d.o.o., KAŠTELIR, OIB 13890398816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190213.16</izvorni_sadrzaj>
    <derivirana_varijabla naziv="DomainObject.Predmet.TrenutnaVrijednost_1">190213.16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M. M. FILIPOVIĆ GRADNJA d.o.o., KAŠTELIR zastupanog po punomoćniku Marko Filipović</item>
    </izvorni_sadrzaj>
    <derivirana_varijabla naziv="DomainObject.Predmet.ProtuStrankaListFormated_1">
      <item>M. M. FILIPOVIĆ GRADNJA d.o.o., KAŠTELIR zastupanog po punomoćniku Marko Filipović</item>
    </derivirana_varijabla>
  </DomainObject.Predmet.ProtuStrankaListFormated>
  <DomainObject.Predmet.ProtuStrankaListFormatedOIB>
    <izvorni_sadrzaj>
      <item>M. M. FILIPOVIĆ GRADNJA d.o.o., KAŠTELIR, OIB 13890398816 zastupanog po punomoćniku Marko Filipović</item>
    </izvorni_sadrzaj>
    <derivirana_varijabla naziv="DomainObject.Predmet.ProtuStrankaListFormatedOIB_1">
      <item>M. M. FILIPOVIĆ GRADNJA d.o.o., KAŠTELIR, OIB 13890398816 zastupanog po punomoćniku Marko Filipović</item>
    </derivirana_varijabla>
  </DomainObject.Predmet.ProtuStrankaListFormatedOIB>
  <DomainObject.Predmet.ProtuStrankaListFormatedWithAdress>
    <izvorni_sadrzaj>
      <item>M. M. FILIPOVIĆ GRADNJA d.o.o., KAŠTELIR, Roškići 6, 52464 Kaštelir zastupanog po punomoćniku Marko Filipović</item>
    </izvorni_sadrzaj>
    <derivirana_varijabla naziv="DomainObject.Predmet.ProtuStrankaListFormatedWithAdress_1">
      <item>M. M. FILIPOVIĆ GRADNJA d.o.o., KAŠTELIR, Roškići 6, 52464 Kaštelir zastupanog po punomoćniku Marko Filipović</item>
    </derivirana_varijabla>
  </DomainObject.Predmet.ProtuStrankaListFormatedWithAdress>
  <DomainObject.Predmet.ProtuStrankaListFormatedWithAdressOIB>
    <izvorni_sadrzaj>
      <item>M. M. FILIPOVIĆ GRADNJA d.o.o., KAŠTELIR, OIB 13890398816, Roškići 6, 52464 Kaštelir zastupanog po punomoćniku Marko Filipović</item>
    </izvorni_sadrzaj>
    <derivirana_varijabla naziv="DomainObject.Predmet.ProtuStrankaListFormatedWithAdressOIB_1">
      <item>M. M. FILIPOVIĆ GRADNJA d.o.o., KAŠTELIR, OIB 13890398816, Roškići 6, 52464 Kaštelir zastupanog po punomoćniku Marko Filipović</item>
    </derivirana_varijabla>
  </DomainObject.Predmet.ProtuStrankaListFormatedWithAdressOIB>
  <DomainObject.Predmet.ProtuStrankaListNazivFormated>
    <izvorni_sadrzaj>
      <item>M. M. FILIPOVIĆ GRADNJA d.o.o., KAŠTELIR</item>
    </izvorni_sadrzaj>
    <derivirana_varijabla naziv="DomainObject.Predmet.ProtuStrankaListNazivFormated_1">
      <item>M. M. FILIPOVIĆ GRADNJA d.o.o., KAŠTELIR</item>
    </derivirana_varijabla>
  </DomainObject.Predmet.ProtuStrankaListNazivFormated>
  <DomainObject.Predmet.ProtuStrankaListNazivFormatedOIB>
    <izvorni_sadrzaj>
      <item>M. M. FILIPOVIĆ GRADNJA d.o.o., KAŠTELIR, OIB 13890398816</item>
    </izvorni_sadrzaj>
    <derivirana_varijabla naziv="DomainObject.Predmet.ProtuStrankaListNazivFormatedOIB_1">
      <item>M. M. FILIPOVIĆ GRADNJA d.o.o., KAŠTELIR, OIB 13890398816</item>
    </derivirana_varijabla>
  </DomainObject.Predmet.ProtuStrankaListNazivFormatedOIB>
  <DomainObject.Predmet.OstaliListFormated>
    <izvorni_sadrzaj>
      <item>Marko Filipović punomoćnik sudionika u postupku M. M. FILIPOVIĆ GRADNJA d.o.o., KAŠTELIR</item>
    </izvorni_sadrzaj>
    <derivirana_varijabla naziv="DomainObject.Predmet.OstaliListFormated_1">
      <item>Marko Filipović punomoćnik sudionika u postupku M. M. FILIPOVIĆ GRADNJA d.o.o., KAŠTELIR</item>
    </derivirana_varijabla>
  </DomainObject.Predmet.OstaliListFormated>
  <DomainObject.Predmet.OstaliListFormatedOIB>
    <izvorni_sadrzaj>
      <item>Marko Filipović, OIB 80556500160 punomoćnik sudionika u postupku M. M. FILIPOVIĆ GRADNJA d.o.o., KAŠTELIR</item>
    </izvorni_sadrzaj>
    <derivirana_varijabla naziv="DomainObject.Predmet.OstaliListFormatedOIB_1">
      <item>Marko Filipović, OIB 80556500160 punomoćnik sudionika u postupku M. M. FILIPOVIĆ GRADNJA d.o.o., KAŠTELIR</item>
    </derivirana_varijabla>
  </DomainObject.Predmet.OstaliListFormatedOIB>
  <DomainObject.Predmet.OstaliListFormatedWithAdress>
    <izvorni_sadrzaj>
      <item>Marko Filipović, Roškići 6, 52464 Roškići punomoćnik sudionika u postupku M. M. FILIPOVIĆ GRADNJA d.o.o., KAŠTELIR</item>
    </izvorni_sadrzaj>
    <derivirana_varijabla naziv="DomainObject.Predmet.OstaliListFormatedWithAdress_1">
      <item>Marko Filipović, Roškići 6, 52464 Roškići punomoćnik sudionika u postupku M. M. FILIPOVIĆ GRADNJA d.o.o., KAŠTELIR</item>
    </derivirana_varijabla>
  </DomainObject.Predmet.OstaliListFormatedWithAdress>
  <DomainObject.Predmet.OstaliListFormatedWithAdressOIB>
    <izvorni_sadrzaj>
      <item>Marko Filipović, OIB 80556500160, Roškići 6, 52464 Roškići punomoćnik sudionika u postupku M. M. FILIPOVIĆ GRADNJA d.o.o., KAŠTELIR</item>
    </izvorni_sadrzaj>
    <derivirana_varijabla naziv="DomainObject.Predmet.OstaliListFormatedWithAdressOIB_1">
      <item>Marko Filipović, OIB 80556500160, Roškići 6, 52464 Roškići punomoćnik sudionika u postupku M. M. FILIPOVIĆ GRADNJA d.o.o., KAŠTELIR</item>
    </derivirana_varijabla>
  </DomainObject.Predmet.OstaliListFormatedWithAdressOIB>
  <DomainObject.Predmet.OstaliListNazivFormated>
    <izvorni_sadrzaj>
      <item>Marko Filipović</item>
    </izvorni_sadrzaj>
    <derivirana_varijabla naziv="DomainObject.Predmet.OstaliListNazivFormated_1">
      <item>Marko Filipović</item>
    </derivirana_varijabla>
  </DomainObject.Predmet.OstaliListNazivFormated>
  <DomainObject.Predmet.OstaliListNazivFormatedOIB>
    <izvorni_sadrzaj>
      <item>Marko Filipović, OIB 80556500160</item>
    </izvorni_sadrzaj>
    <derivirana_varijabla naziv="DomainObject.Predmet.OstaliListNazivFormatedOIB_1">
      <item>Marko Filipović, OIB 80556500160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listopada 2025.</izvorni_sadrzaj>
    <derivirana_varijabla naziv="DomainObject.Datum_1">21. listopada 2025.</derivirana_varijabla>
  </DomainObject.Datum>
  <DomainObject.PoslovniBrojDokumenta>
    <izvorni_sadrzaj>St-197/2025-21</izvorni_sadrzaj>
    <derivirana_varijabla naziv="DomainObject.PoslovniBrojDokumenta_1">St-197/2025-21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M. M. FILIPOVIĆ GRADNJA d.o.o., KAŠTELIR</izvorni_sadrzaj>
    <derivirana_varijabla naziv="DomainObject.Predmet.ProtustrankaIDrugi_1">M. M. FILIPOVIĆ GRADNJA d.o.o., KAŠTELIR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M. M. FILIPOVIĆ GRADNJA d.o.o., KAŠTELIR, OIB 13890398816, Roškići 6, 52464 Kaštelir</izvorni_sadrzaj>
    <derivirana_varijabla naziv="DomainObject.Predmet.ProtustrankaIDrugiAdressOIB_1">M. M. FILIPOVIĆ GRADNJA d.o.o., KAŠTELIR, OIB 13890398816, Roškići 6, 52464 Kaštelir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 M. FILIPOVIĆ GRADNJA d.o.o., KAŠTELIR</item>
      <item>Financijska agencija (FINA)</item>
      <item>Marko Filipović</item>
    </izvorni_sadrzaj>
    <derivirana_varijabla naziv="DomainObject.Predmet.SudioniciListNaziv_1">
      <item>M. M. FILIPOVIĆ GRADNJA d.o.o., KAŠTELIR</item>
      <item>Financijska agencija (FINA)</item>
      <item>Marko Filipović</item>
    </derivirana_varijabla>
  </DomainObject.Predmet.SudioniciListNaziv>
  <DomainObject.Predmet.SudioniciListAdressOIB>
    <izvorni_sadrzaj>
      <item>M. M. FILIPOVIĆ GRADNJA d.o.o., KAŠTELIR, OIB 13890398816, Roškići 6,52464 Kaštelir</item>
      <item>Financijska agencija (FINA), OIB 85821130368, GIARDINI 5,52100 Pula</item>
      <item>Marko Filipović, OIB 80556500160, Roškići 6,52464 Roškići</item>
    </izvorni_sadrzaj>
    <derivirana_varijabla naziv="DomainObject.Predmet.SudioniciListAdressOIB_1">
      <item>M. M. FILIPOVIĆ GRADNJA d.o.o., KAŠTELIR, OIB 13890398816, Roškići 6,52464 Kaštelir</item>
      <item>Financijska agencija (FINA), OIB 85821130368, GIARDINI 5,52100 Pula</item>
      <item>Marko Filipović, OIB 80556500160, Roškići 6,52464 Roškići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13890398816</item>
      <item>, OIB 85821130368</item>
      <item>, OIB 80556500160</item>
    </izvorni_sadrzaj>
    <derivirana_varijabla naziv="DomainObject.Predmet.SudioniciListNazivOIB_1">
      <item>, OIB 13890398816</item>
      <item>, OIB 85821130368</item>
      <item>, OIB 80556500160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svibnja 2025.</izvorni_sadrzaj>
    <derivirana_varijabla naziv="DomainObject.Predmet.DatumPocetkaProcesa_1">27. svibnja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C13093-B6EF-471B-919E-CB2E1B032E5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244</properties:Words>
  <properties:Characters>1365</properties:Characters>
  <properties:Lines>68</properties:Lines>
  <properties:Paragraphs>25</properties:Paragraphs>
  <properties:TotalTime>15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1636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2025-10-20T11:53:00Z</dcterms:created>
  <dc:creator>epincin</dc:creator>
  <cp:lastModifiedBy>Sanja Prodan</cp:lastModifiedBy>
  <cp:lastPrinted>2025-09-16T07:16:00Z</cp:lastPrinted>
  <dcterms:modified xmlns:xsi="http://www.w3.org/2001/XMLSchema-instance" xsi:type="dcterms:W3CDTF">2025-10-21T07:13:00Z</dcterms:modified>
  <cp:revision>8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St-197/2025-21 / Zapisnik - Ročište radi rasprave o uvjetima za otvaranje steč. post. (St-197-2025-21-mm filipović gradnja četvrto ročište  (9,00).docx)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